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45" w:rsidRPr="00A50E45" w:rsidRDefault="000A16B5" w:rsidP="000A16B5">
      <w:pPr>
        <w:tabs>
          <w:tab w:val="center" w:pos="7058"/>
        </w:tabs>
        <w:spacing w:line="560" w:lineRule="exact"/>
        <w:rPr>
          <w:b/>
          <w:sz w:val="32"/>
          <w:szCs w:val="32"/>
        </w:rPr>
      </w:pPr>
      <w:r w:rsidRPr="00A50E45">
        <w:rPr>
          <w:b/>
          <w:sz w:val="44"/>
          <w:szCs w:val="44"/>
        </w:rPr>
        <w:tab/>
      </w:r>
      <w:r w:rsidRPr="00A50E45">
        <w:rPr>
          <w:rFonts w:hint="eastAsia"/>
          <w:b/>
          <w:sz w:val="44"/>
          <w:szCs w:val="44"/>
        </w:rPr>
        <w:t>共青团南京财经大学第二次代表大会日程</w:t>
      </w:r>
      <w:r w:rsidR="00A50E45" w:rsidRPr="00A50E45">
        <w:rPr>
          <w:rFonts w:hint="eastAsia"/>
          <w:b/>
          <w:sz w:val="44"/>
          <w:szCs w:val="44"/>
        </w:rPr>
        <w:t>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990"/>
        <w:gridCol w:w="1185"/>
        <w:gridCol w:w="7350"/>
        <w:gridCol w:w="945"/>
        <w:gridCol w:w="1746"/>
        <w:gridCol w:w="1195"/>
      </w:tblGrid>
      <w:tr w:rsidR="000A16B5" w:rsidRPr="00447D28" w:rsidTr="00E238C9">
        <w:trPr>
          <w:trHeight w:val="410"/>
        </w:trPr>
        <w:tc>
          <w:tcPr>
            <w:tcW w:w="1640" w:type="dxa"/>
            <w:gridSpan w:val="2"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黑体" w:eastAsia="黑体" w:hAnsi="黑体"/>
              </w:rPr>
            </w:pPr>
            <w:r w:rsidRPr="00447D28">
              <w:rPr>
                <w:rFonts w:ascii="黑体" w:eastAsia="黑体" w:hAnsi="黑体" w:hint="eastAsia"/>
              </w:rPr>
              <w:t>会议时间</w:t>
            </w:r>
          </w:p>
        </w:tc>
        <w:tc>
          <w:tcPr>
            <w:tcW w:w="1185" w:type="dxa"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黑体" w:eastAsia="黑体" w:hAnsi="黑体"/>
              </w:rPr>
            </w:pPr>
            <w:r w:rsidRPr="00447D28">
              <w:rPr>
                <w:rFonts w:ascii="黑体" w:eastAsia="黑体" w:hAnsi="黑体" w:hint="eastAsia"/>
              </w:rPr>
              <w:t>会议名称</w:t>
            </w:r>
          </w:p>
        </w:tc>
        <w:tc>
          <w:tcPr>
            <w:tcW w:w="7350" w:type="dxa"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黑体" w:eastAsia="黑体" w:hAnsi="黑体"/>
              </w:rPr>
            </w:pPr>
            <w:r w:rsidRPr="00447D28">
              <w:rPr>
                <w:rFonts w:ascii="黑体" w:eastAsia="黑体" w:hAnsi="黑体" w:hint="eastAsia"/>
              </w:rPr>
              <w:t>主要内容</w:t>
            </w:r>
          </w:p>
        </w:tc>
        <w:tc>
          <w:tcPr>
            <w:tcW w:w="945" w:type="dxa"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黑体" w:eastAsia="黑体" w:hAnsi="黑体"/>
              </w:rPr>
            </w:pPr>
            <w:r w:rsidRPr="00447D28">
              <w:rPr>
                <w:rFonts w:ascii="黑体" w:eastAsia="黑体" w:hAnsi="黑体" w:hint="eastAsia"/>
              </w:rPr>
              <w:t>主持人</w:t>
            </w:r>
          </w:p>
        </w:tc>
        <w:tc>
          <w:tcPr>
            <w:tcW w:w="1746" w:type="dxa"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黑体" w:eastAsia="黑体" w:hAnsi="黑体"/>
              </w:rPr>
            </w:pPr>
            <w:r w:rsidRPr="00447D28">
              <w:rPr>
                <w:rFonts w:ascii="黑体" w:eastAsia="黑体" w:hAnsi="黑体" w:hint="eastAsia"/>
              </w:rPr>
              <w:t>参加者</w:t>
            </w:r>
          </w:p>
        </w:tc>
        <w:tc>
          <w:tcPr>
            <w:tcW w:w="1195" w:type="dxa"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黑体" w:eastAsia="黑体" w:hAnsi="黑体"/>
              </w:rPr>
            </w:pPr>
            <w:r w:rsidRPr="00447D28">
              <w:rPr>
                <w:rFonts w:ascii="黑体" w:eastAsia="黑体" w:hAnsi="黑体" w:hint="eastAsia"/>
              </w:rPr>
              <w:t>会议地点</w:t>
            </w:r>
          </w:p>
        </w:tc>
      </w:tr>
      <w:tr w:rsidR="000A16B5" w:rsidRPr="00447D28" w:rsidTr="00E238C9">
        <w:trPr>
          <w:trHeight w:val="945"/>
        </w:trPr>
        <w:tc>
          <w:tcPr>
            <w:tcW w:w="650" w:type="dxa"/>
            <w:vAlign w:val="center"/>
          </w:tcPr>
          <w:p w:rsidR="000A16B5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月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23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日</w:t>
            </w:r>
          </w:p>
        </w:tc>
        <w:tc>
          <w:tcPr>
            <w:tcW w:w="990" w:type="dxa"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15：00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宋体" w:hAnsi="宋体" w:hint="eastAsia"/>
              </w:rPr>
              <w:t>∣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16：30</w:t>
            </w:r>
          </w:p>
        </w:tc>
        <w:tc>
          <w:tcPr>
            <w:tcW w:w="1185" w:type="dxa"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代表团团长、副团长会议</w:t>
            </w:r>
          </w:p>
        </w:tc>
        <w:tc>
          <w:tcPr>
            <w:tcW w:w="7350" w:type="dxa"/>
            <w:vAlign w:val="center"/>
          </w:tcPr>
          <w:p w:rsidR="000A16B5" w:rsidRPr="00447D28" w:rsidRDefault="000A16B5" w:rsidP="000A16B5">
            <w:pPr>
              <w:numPr>
                <w:ilvl w:val="0"/>
                <w:numId w:val="1"/>
              </w:numPr>
              <w:spacing w:line="25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通报</w:t>
            </w:r>
            <w:r w:rsidR="00C579C2">
              <w:rPr>
                <w:rFonts w:ascii="仿宋_GB2312" w:eastAsia="仿宋_GB2312" w:hAnsi="仿宋_GB2312" w:hint="eastAsia"/>
              </w:rPr>
              <w:t>团</w:t>
            </w:r>
            <w:r w:rsidRPr="00447D28">
              <w:rPr>
                <w:rFonts w:ascii="仿宋_GB2312" w:eastAsia="仿宋_GB2312" w:hAnsi="仿宋_GB2312" w:hint="eastAsia"/>
              </w:rPr>
              <w:t>代会日程安排；</w:t>
            </w:r>
          </w:p>
          <w:p w:rsidR="000A16B5" w:rsidRPr="00447D28" w:rsidRDefault="000A16B5" w:rsidP="000A16B5">
            <w:pPr>
              <w:numPr>
                <w:ilvl w:val="0"/>
                <w:numId w:val="1"/>
              </w:numPr>
              <w:spacing w:line="25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通报</w:t>
            </w:r>
            <w:r w:rsidR="00C579C2">
              <w:rPr>
                <w:rFonts w:ascii="仿宋_GB2312" w:eastAsia="仿宋_GB2312" w:hAnsi="仿宋_GB2312" w:hint="eastAsia"/>
              </w:rPr>
              <w:t>团</w:t>
            </w:r>
            <w:r w:rsidRPr="00447D28">
              <w:rPr>
                <w:rFonts w:ascii="仿宋_GB2312" w:eastAsia="仿宋_GB2312" w:hAnsi="仿宋_GB2312" w:hint="eastAsia"/>
              </w:rPr>
              <w:t>代会</w:t>
            </w:r>
            <w:r>
              <w:rPr>
                <w:rFonts w:ascii="仿宋_GB2312" w:eastAsia="仿宋_GB2312" w:hAnsi="仿宋_GB2312" w:hint="eastAsia"/>
              </w:rPr>
              <w:t>委员</w:t>
            </w:r>
            <w:r w:rsidRPr="00447D28">
              <w:rPr>
                <w:rFonts w:ascii="仿宋_GB2312" w:eastAsia="仿宋_GB2312" w:hAnsi="仿宋_GB2312" w:hint="eastAsia"/>
              </w:rPr>
              <w:t>候选人名单；</w:t>
            </w:r>
          </w:p>
          <w:p w:rsidR="000A16B5" w:rsidRPr="00447D28" w:rsidRDefault="000A16B5" w:rsidP="000A16B5">
            <w:pPr>
              <w:numPr>
                <w:ilvl w:val="0"/>
                <w:numId w:val="1"/>
              </w:numPr>
              <w:spacing w:line="25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明确有关事项。</w:t>
            </w:r>
          </w:p>
        </w:tc>
        <w:tc>
          <w:tcPr>
            <w:tcW w:w="945" w:type="dxa"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张励行</w:t>
            </w:r>
          </w:p>
        </w:tc>
        <w:tc>
          <w:tcPr>
            <w:tcW w:w="1746" w:type="dxa"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各代表团团长、副团长</w:t>
            </w:r>
          </w:p>
        </w:tc>
        <w:tc>
          <w:tcPr>
            <w:tcW w:w="1195" w:type="dxa"/>
            <w:vAlign w:val="center"/>
          </w:tcPr>
          <w:p w:rsidR="000A16B5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团委</w:t>
            </w:r>
          </w:p>
          <w:p w:rsidR="000A16B5" w:rsidRPr="00447D28" w:rsidRDefault="00E25F81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317</w:t>
            </w:r>
            <w:r w:rsidR="000A16B5" w:rsidRPr="00447D28">
              <w:rPr>
                <w:rFonts w:ascii="仿宋_GB2312" w:eastAsia="仿宋_GB2312" w:hAnsi="仿宋_GB2312" w:hint="eastAsia"/>
              </w:rPr>
              <w:t>会议室</w:t>
            </w:r>
          </w:p>
        </w:tc>
      </w:tr>
      <w:tr w:rsidR="000A16B5" w:rsidRPr="00447D28" w:rsidTr="00E238C9">
        <w:trPr>
          <w:cantSplit/>
          <w:trHeight w:val="1535"/>
        </w:trPr>
        <w:tc>
          <w:tcPr>
            <w:tcW w:w="650" w:type="dxa"/>
            <w:vAlign w:val="center"/>
          </w:tcPr>
          <w:p w:rsidR="000A16B5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月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27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日</w:t>
            </w:r>
          </w:p>
        </w:tc>
        <w:tc>
          <w:tcPr>
            <w:tcW w:w="990" w:type="dxa"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18</w:t>
            </w:r>
            <w:r w:rsidRPr="00447D28">
              <w:rPr>
                <w:rFonts w:ascii="仿宋_GB2312" w:eastAsia="仿宋_GB2312" w:hAnsi="仿宋_GB2312" w:hint="eastAsia"/>
              </w:rPr>
              <w:t>：30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宋体" w:hAnsi="宋体"/>
              </w:rPr>
            </w:pPr>
            <w:r w:rsidRPr="00447D28">
              <w:rPr>
                <w:rFonts w:ascii="宋体" w:hAnsi="宋体" w:hint="eastAsia"/>
              </w:rPr>
              <w:t>∣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</w:t>
            </w:r>
            <w:r w:rsidRPr="00447D28">
              <w:rPr>
                <w:rFonts w:ascii="仿宋_GB2312" w:eastAsia="仿宋_GB2312" w:hAnsi="宋体" w:hint="eastAsia"/>
              </w:rPr>
              <w:t>：30</w:t>
            </w:r>
          </w:p>
        </w:tc>
        <w:tc>
          <w:tcPr>
            <w:tcW w:w="1185" w:type="dxa"/>
            <w:vAlign w:val="center"/>
          </w:tcPr>
          <w:p w:rsidR="000A16B5" w:rsidRPr="00447D28" w:rsidRDefault="000A16B5" w:rsidP="001C7368">
            <w:pPr>
              <w:adjustRightInd w:val="0"/>
              <w:snapToGrid w:val="0"/>
              <w:spacing w:before="50" w:line="25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预备会议</w:t>
            </w:r>
          </w:p>
        </w:tc>
        <w:tc>
          <w:tcPr>
            <w:tcW w:w="7350" w:type="dxa"/>
            <w:vAlign w:val="center"/>
          </w:tcPr>
          <w:p w:rsidR="000A16B5" w:rsidRPr="00447D28" w:rsidRDefault="000A16B5" w:rsidP="00606321">
            <w:pPr>
              <w:tabs>
                <w:tab w:val="left" w:pos="210"/>
              </w:tabs>
              <w:adjustRightInd w:val="0"/>
              <w:snapToGrid w:val="0"/>
              <w:spacing w:beforeLines="50" w:line="25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1</w:t>
            </w:r>
            <w:r>
              <w:rPr>
                <w:rFonts w:ascii="仿宋_GB2312" w:eastAsia="仿宋_GB2312" w:hAnsi="仿宋_GB2312" w:hint="eastAsia"/>
              </w:rPr>
              <w:t>、团代会</w:t>
            </w:r>
            <w:r w:rsidRPr="00447D28">
              <w:rPr>
                <w:rFonts w:ascii="仿宋_GB2312" w:eastAsia="仿宋_GB2312" w:hAnsi="仿宋_GB2312" w:hint="eastAsia"/>
              </w:rPr>
              <w:t>筹委会主任作</w:t>
            </w:r>
            <w:r>
              <w:rPr>
                <w:rFonts w:ascii="仿宋_GB2312" w:eastAsia="仿宋_GB2312" w:hAnsi="仿宋_GB2312" w:hint="eastAsia"/>
              </w:rPr>
              <w:t>团代</w:t>
            </w:r>
            <w:r w:rsidRPr="00447D28">
              <w:rPr>
                <w:rFonts w:ascii="仿宋_GB2312" w:eastAsia="仿宋_GB2312" w:hAnsi="仿宋_GB2312" w:hint="eastAsia"/>
              </w:rPr>
              <w:t>会筹备工作报告；</w:t>
            </w:r>
          </w:p>
          <w:p w:rsidR="000A16B5" w:rsidRPr="00447D28" w:rsidRDefault="000A16B5" w:rsidP="001C7368">
            <w:pPr>
              <w:adjustRightInd w:val="0"/>
              <w:snapToGrid w:val="0"/>
              <w:spacing w:before="50" w:line="25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2、审议通过</w:t>
            </w:r>
            <w:r>
              <w:rPr>
                <w:rFonts w:ascii="仿宋_GB2312" w:eastAsia="仿宋_GB2312" w:hAnsi="仿宋_GB2312" w:hint="eastAsia"/>
              </w:rPr>
              <w:t>团</w:t>
            </w:r>
            <w:r w:rsidRPr="00447D28">
              <w:rPr>
                <w:rFonts w:ascii="仿宋_GB2312" w:eastAsia="仿宋_GB2312" w:hAnsi="仿宋_GB2312" w:hint="eastAsia"/>
              </w:rPr>
              <w:t>代会代表资格审查报告；</w:t>
            </w:r>
          </w:p>
          <w:p w:rsidR="000A16B5" w:rsidRPr="00447D28" w:rsidRDefault="00710A7A" w:rsidP="001C7368">
            <w:pPr>
              <w:adjustRightInd w:val="0"/>
              <w:snapToGrid w:val="0"/>
              <w:spacing w:before="50" w:line="25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</w:t>
            </w:r>
            <w:r w:rsidR="000A16B5" w:rsidRPr="00447D28">
              <w:rPr>
                <w:rFonts w:ascii="仿宋_GB2312" w:eastAsia="仿宋_GB2312" w:hAnsi="仿宋_GB2312" w:hint="eastAsia"/>
              </w:rPr>
              <w:t>、</w:t>
            </w:r>
            <w:r w:rsidR="005842CB" w:rsidRPr="00447D28">
              <w:rPr>
                <w:rFonts w:ascii="仿宋_GB2312" w:eastAsia="仿宋_GB2312" w:hAnsi="仿宋_GB2312" w:hint="eastAsia"/>
              </w:rPr>
              <w:t>审议</w:t>
            </w:r>
            <w:r w:rsidR="000A16B5" w:rsidRPr="00447D28">
              <w:rPr>
                <w:rFonts w:ascii="仿宋_GB2312" w:eastAsia="仿宋_GB2312" w:hAnsi="仿宋_GB2312" w:hint="eastAsia"/>
              </w:rPr>
              <w:t>通过团代会主席团、秘书长、副秘书长建议名单；</w:t>
            </w:r>
          </w:p>
          <w:p w:rsidR="000A16B5" w:rsidRPr="00447D28" w:rsidRDefault="00710A7A" w:rsidP="000A16B5">
            <w:pPr>
              <w:adjustRightInd w:val="0"/>
              <w:snapToGrid w:val="0"/>
              <w:spacing w:before="50" w:line="25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4</w:t>
            </w:r>
            <w:r w:rsidR="000A16B5" w:rsidRPr="00447D28">
              <w:rPr>
                <w:rFonts w:ascii="仿宋_GB2312" w:eastAsia="仿宋_GB2312" w:hAnsi="仿宋_GB2312" w:hint="eastAsia"/>
              </w:rPr>
              <w:t>、</w:t>
            </w:r>
            <w:r w:rsidR="005842CB" w:rsidRPr="00447D28">
              <w:rPr>
                <w:rFonts w:ascii="仿宋_GB2312" w:eastAsia="仿宋_GB2312" w:hAnsi="仿宋_GB2312" w:hint="eastAsia"/>
              </w:rPr>
              <w:t>审议</w:t>
            </w:r>
            <w:r w:rsidR="000A16B5" w:rsidRPr="00447D28">
              <w:rPr>
                <w:rFonts w:ascii="仿宋_GB2312" w:eastAsia="仿宋_GB2312" w:hAnsi="仿宋_GB2312" w:hint="eastAsia"/>
              </w:rPr>
              <w:t>通过</w:t>
            </w:r>
            <w:r w:rsidR="000A16B5">
              <w:rPr>
                <w:rFonts w:ascii="仿宋_GB2312" w:eastAsia="仿宋_GB2312" w:hAnsi="仿宋_GB2312" w:hint="eastAsia"/>
              </w:rPr>
              <w:t>团</w:t>
            </w:r>
            <w:r w:rsidR="000A16B5" w:rsidRPr="00447D28">
              <w:rPr>
                <w:rFonts w:ascii="仿宋_GB2312" w:eastAsia="仿宋_GB2312" w:hAnsi="仿宋_GB2312" w:hint="eastAsia"/>
              </w:rPr>
              <w:t>代会</w:t>
            </w:r>
            <w:r>
              <w:rPr>
                <w:rFonts w:ascii="仿宋_GB2312" w:eastAsia="仿宋_GB2312" w:hAnsi="仿宋_GB2312" w:hint="eastAsia"/>
              </w:rPr>
              <w:t>大会</w:t>
            </w:r>
            <w:r w:rsidR="000A16B5" w:rsidRPr="00447D28">
              <w:rPr>
                <w:rFonts w:ascii="仿宋_GB2312" w:eastAsia="仿宋_GB2312" w:hAnsi="仿宋_GB2312" w:hint="eastAsia"/>
              </w:rPr>
              <w:t>议程（草案）。</w:t>
            </w:r>
          </w:p>
        </w:tc>
        <w:tc>
          <w:tcPr>
            <w:tcW w:w="945" w:type="dxa"/>
            <w:vAlign w:val="center"/>
          </w:tcPr>
          <w:p w:rsidR="000A16B5" w:rsidRPr="00447D28" w:rsidRDefault="000A16B5" w:rsidP="001C7368">
            <w:pPr>
              <w:adjustRightInd w:val="0"/>
              <w:snapToGrid w:val="0"/>
              <w:spacing w:before="50" w:line="25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王孝晨</w:t>
            </w:r>
          </w:p>
        </w:tc>
        <w:tc>
          <w:tcPr>
            <w:tcW w:w="1746" w:type="dxa"/>
            <w:vAlign w:val="center"/>
          </w:tcPr>
          <w:p w:rsidR="000A16B5" w:rsidRPr="00447D28" w:rsidRDefault="000A16B5" w:rsidP="001C7368">
            <w:pPr>
              <w:adjustRightInd w:val="0"/>
              <w:snapToGrid w:val="0"/>
              <w:spacing w:before="50"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全体代表</w:t>
            </w:r>
          </w:p>
        </w:tc>
        <w:tc>
          <w:tcPr>
            <w:tcW w:w="1195" w:type="dxa"/>
            <w:vAlign w:val="center"/>
          </w:tcPr>
          <w:p w:rsidR="000A16B5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仙林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大礼堂</w:t>
            </w:r>
          </w:p>
        </w:tc>
      </w:tr>
      <w:tr w:rsidR="000A16B5" w:rsidRPr="00447D28" w:rsidTr="00E238C9">
        <w:trPr>
          <w:cantSplit/>
          <w:trHeight w:val="934"/>
        </w:trPr>
        <w:tc>
          <w:tcPr>
            <w:tcW w:w="650" w:type="dxa"/>
            <w:vMerge w:val="restart"/>
            <w:vAlign w:val="center"/>
          </w:tcPr>
          <w:p w:rsidR="000A16B5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月2</w:t>
            </w:r>
            <w:r>
              <w:rPr>
                <w:rFonts w:ascii="仿宋_GB2312" w:eastAsia="仿宋_GB2312" w:hAnsi="仿宋_GB2312" w:hint="eastAsia"/>
              </w:rPr>
              <w:t>8</w:t>
            </w:r>
            <w:r w:rsidRPr="00447D28">
              <w:rPr>
                <w:rFonts w:ascii="仿宋_GB2312" w:eastAsia="仿宋_GB2312" w:hAnsi="仿宋_GB2312" w:hint="eastAsia"/>
              </w:rPr>
              <w:t>日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990" w:type="dxa"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9：00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宋体" w:hAnsi="宋体"/>
              </w:rPr>
            </w:pPr>
            <w:r w:rsidRPr="00447D28">
              <w:rPr>
                <w:rFonts w:ascii="宋体" w:hAnsi="宋体" w:hint="eastAsia"/>
              </w:rPr>
              <w:t>∣</w:t>
            </w:r>
          </w:p>
          <w:p w:rsidR="000A16B5" w:rsidRPr="00447D28" w:rsidRDefault="000A16B5" w:rsidP="000A16B5">
            <w:pPr>
              <w:spacing w:line="25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9</w:t>
            </w:r>
            <w:r w:rsidRPr="00447D28">
              <w:rPr>
                <w:rFonts w:ascii="仿宋_GB2312" w:eastAsia="仿宋_GB2312" w:hAnsi="宋体" w:hint="eastAsia"/>
              </w:rPr>
              <w:t>：</w:t>
            </w:r>
            <w:r>
              <w:rPr>
                <w:rFonts w:ascii="仿宋_GB2312" w:eastAsia="仿宋_GB2312" w:hAnsi="宋体" w:hint="eastAsia"/>
              </w:rPr>
              <w:t>3</w:t>
            </w:r>
            <w:r w:rsidRPr="00447D28">
              <w:rPr>
                <w:rFonts w:ascii="仿宋_GB2312" w:eastAsia="仿宋_GB2312" w:hAnsi="宋体" w:hint="eastAsia"/>
              </w:rPr>
              <w:t>0</w:t>
            </w:r>
          </w:p>
        </w:tc>
        <w:tc>
          <w:tcPr>
            <w:tcW w:w="1185" w:type="dxa"/>
            <w:vAlign w:val="center"/>
          </w:tcPr>
          <w:p w:rsidR="000A16B5" w:rsidRPr="00447D28" w:rsidRDefault="000A16B5" w:rsidP="000A16B5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合影</w:t>
            </w:r>
          </w:p>
        </w:tc>
        <w:tc>
          <w:tcPr>
            <w:tcW w:w="7350" w:type="dxa"/>
            <w:vAlign w:val="center"/>
          </w:tcPr>
          <w:p w:rsidR="000A16B5" w:rsidRPr="00447D28" w:rsidRDefault="009B51F3" w:rsidP="001C7368">
            <w:pPr>
              <w:adjustRightInd w:val="0"/>
              <w:snapToGrid w:val="0"/>
              <w:spacing w:before="50" w:line="25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共青团南京财经大学第二次代表大会合影</w:t>
            </w:r>
          </w:p>
        </w:tc>
        <w:tc>
          <w:tcPr>
            <w:tcW w:w="945" w:type="dxa"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王孝晨</w:t>
            </w:r>
          </w:p>
        </w:tc>
        <w:tc>
          <w:tcPr>
            <w:tcW w:w="1746" w:type="dxa"/>
            <w:vAlign w:val="center"/>
          </w:tcPr>
          <w:p w:rsidR="000A16B5" w:rsidRPr="00447D28" w:rsidRDefault="000A16B5" w:rsidP="000A16B5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与会领导、嘉宾及全体代表</w:t>
            </w:r>
          </w:p>
        </w:tc>
        <w:tc>
          <w:tcPr>
            <w:tcW w:w="1195" w:type="dxa"/>
            <w:vAlign w:val="center"/>
          </w:tcPr>
          <w:p w:rsidR="000A16B5" w:rsidRPr="00447D28" w:rsidRDefault="000A16B5" w:rsidP="000A16B5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大学生活动中心前</w:t>
            </w:r>
            <w:r>
              <w:rPr>
                <w:rFonts w:ascii="仿宋_GB2312" w:eastAsia="仿宋_GB2312" w:hAnsi="仿宋_GB2312" w:hint="eastAsia"/>
              </w:rPr>
              <w:t>广场</w:t>
            </w:r>
          </w:p>
        </w:tc>
      </w:tr>
      <w:tr w:rsidR="000A16B5" w:rsidRPr="00447D28" w:rsidTr="00E238C9">
        <w:trPr>
          <w:cantSplit/>
          <w:trHeight w:val="924"/>
        </w:trPr>
        <w:tc>
          <w:tcPr>
            <w:tcW w:w="650" w:type="dxa"/>
            <w:vMerge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990" w:type="dxa"/>
            <w:vAlign w:val="center"/>
          </w:tcPr>
          <w:p w:rsidR="000A16B5" w:rsidRPr="00447D28" w:rsidRDefault="000A16B5" w:rsidP="000A16B5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9</w:t>
            </w:r>
            <w:r w:rsidRPr="00447D28"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 w:hint="eastAsia"/>
              </w:rPr>
              <w:t>3</w:t>
            </w:r>
            <w:r w:rsidRPr="00447D28">
              <w:rPr>
                <w:rFonts w:ascii="仿宋_GB2312" w:eastAsia="仿宋_GB2312" w:hAnsi="仿宋_GB2312" w:hint="eastAsia"/>
              </w:rPr>
              <w:t>0</w:t>
            </w:r>
          </w:p>
          <w:p w:rsidR="000A16B5" w:rsidRPr="00447D28" w:rsidRDefault="000A16B5" w:rsidP="000A16B5">
            <w:pPr>
              <w:spacing w:line="250" w:lineRule="exact"/>
              <w:jc w:val="center"/>
              <w:rPr>
                <w:rFonts w:ascii="宋体" w:hAnsi="宋体"/>
              </w:rPr>
            </w:pPr>
            <w:r w:rsidRPr="00447D28">
              <w:rPr>
                <w:rFonts w:ascii="宋体" w:hAnsi="宋体" w:hint="eastAsia"/>
              </w:rPr>
              <w:t>∣</w:t>
            </w:r>
          </w:p>
          <w:p w:rsidR="000A16B5" w:rsidRPr="00447D28" w:rsidRDefault="000A16B5" w:rsidP="000A16B5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宋体" w:hint="eastAsia"/>
              </w:rPr>
              <w:t>10：20</w:t>
            </w:r>
          </w:p>
        </w:tc>
        <w:tc>
          <w:tcPr>
            <w:tcW w:w="1185" w:type="dxa"/>
            <w:vAlign w:val="center"/>
          </w:tcPr>
          <w:p w:rsidR="000A16B5" w:rsidRPr="00447D28" w:rsidRDefault="000A16B5" w:rsidP="000A16B5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开幕式</w:t>
            </w:r>
          </w:p>
        </w:tc>
        <w:tc>
          <w:tcPr>
            <w:tcW w:w="7350" w:type="dxa"/>
            <w:vAlign w:val="center"/>
          </w:tcPr>
          <w:p w:rsidR="000A16B5" w:rsidRPr="00447D28" w:rsidRDefault="000A16B5" w:rsidP="00606321">
            <w:pPr>
              <w:adjustRightInd w:val="0"/>
              <w:snapToGrid w:val="0"/>
              <w:spacing w:beforeLines="50" w:line="25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1、介绍与会领导、嘉宾；</w:t>
            </w:r>
          </w:p>
          <w:p w:rsidR="000A16B5" w:rsidRDefault="000A16B5" w:rsidP="000A16B5">
            <w:pPr>
              <w:adjustRightInd w:val="0"/>
              <w:snapToGrid w:val="0"/>
              <w:spacing w:before="50" w:line="25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2、宣布大会开幕，奏唱国歌；</w:t>
            </w:r>
          </w:p>
          <w:p w:rsidR="00E25F81" w:rsidRPr="00447D28" w:rsidRDefault="00E25F81" w:rsidP="000A16B5">
            <w:pPr>
              <w:adjustRightInd w:val="0"/>
              <w:snapToGrid w:val="0"/>
              <w:spacing w:before="50" w:line="25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3、致开幕词</w:t>
            </w:r>
            <w:r w:rsidR="005842CB">
              <w:rPr>
                <w:rFonts w:ascii="仿宋_GB2312" w:eastAsia="仿宋_GB2312" w:hAnsi="仿宋_GB2312" w:hint="eastAsia"/>
              </w:rPr>
              <w:t>；</w:t>
            </w:r>
          </w:p>
          <w:p w:rsidR="000A16B5" w:rsidRPr="00447D28" w:rsidRDefault="00E25F81" w:rsidP="000A16B5">
            <w:pPr>
              <w:adjustRightInd w:val="0"/>
              <w:snapToGrid w:val="0"/>
              <w:spacing w:before="50" w:line="25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4</w:t>
            </w:r>
            <w:r w:rsidR="000A16B5" w:rsidRPr="00447D28">
              <w:rPr>
                <w:rFonts w:ascii="仿宋_GB2312" w:eastAsia="仿宋_GB2312" w:hAnsi="仿宋_GB2312" w:hint="eastAsia"/>
              </w:rPr>
              <w:t>、校工会主席致辞；</w:t>
            </w:r>
          </w:p>
          <w:p w:rsidR="000A16B5" w:rsidRPr="00447D28" w:rsidRDefault="00E25F81" w:rsidP="000A16B5">
            <w:pPr>
              <w:adjustRightInd w:val="0"/>
              <w:snapToGrid w:val="0"/>
              <w:spacing w:before="50" w:line="25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5</w:t>
            </w:r>
            <w:r w:rsidR="000A16B5" w:rsidRPr="00447D28">
              <w:rPr>
                <w:rFonts w:ascii="仿宋_GB2312" w:eastAsia="仿宋_GB2312" w:hAnsi="仿宋_GB2312" w:hint="eastAsia"/>
              </w:rPr>
              <w:t>、兄弟高校团委代表致辞；</w:t>
            </w:r>
          </w:p>
          <w:p w:rsidR="000A16B5" w:rsidRDefault="00E25F81" w:rsidP="000A16B5">
            <w:pPr>
              <w:adjustRightInd w:val="0"/>
              <w:snapToGrid w:val="0"/>
              <w:spacing w:before="50" w:line="25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6</w:t>
            </w:r>
            <w:r w:rsidR="000A16B5" w:rsidRPr="00447D28">
              <w:rPr>
                <w:rFonts w:ascii="仿宋_GB2312" w:eastAsia="仿宋_GB2312" w:hAnsi="仿宋_GB2312" w:hint="eastAsia"/>
              </w:rPr>
              <w:t>、团省委领导讲话；</w:t>
            </w:r>
          </w:p>
          <w:p w:rsidR="000A16B5" w:rsidRPr="00447D28" w:rsidRDefault="00E25F81" w:rsidP="000A16B5">
            <w:pPr>
              <w:adjustRightInd w:val="0"/>
              <w:snapToGrid w:val="0"/>
              <w:spacing w:before="50" w:line="25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7</w:t>
            </w:r>
            <w:r w:rsidR="000A16B5" w:rsidRPr="00447D28">
              <w:rPr>
                <w:rFonts w:ascii="仿宋_GB2312" w:eastAsia="仿宋_GB2312" w:hAnsi="仿宋_GB2312" w:hint="eastAsia"/>
              </w:rPr>
              <w:t>、校领导讲话。</w:t>
            </w:r>
          </w:p>
        </w:tc>
        <w:tc>
          <w:tcPr>
            <w:tcW w:w="945" w:type="dxa"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张励行</w:t>
            </w:r>
          </w:p>
        </w:tc>
        <w:tc>
          <w:tcPr>
            <w:tcW w:w="1746" w:type="dxa"/>
            <w:vAlign w:val="center"/>
          </w:tcPr>
          <w:p w:rsidR="000A16B5" w:rsidRPr="00447D28" w:rsidRDefault="000A16B5" w:rsidP="000A16B5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与会领导、嘉宾及全体代表</w:t>
            </w:r>
          </w:p>
        </w:tc>
        <w:tc>
          <w:tcPr>
            <w:tcW w:w="1195" w:type="dxa"/>
            <w:vAlign w:val="center"/>
          </w:tcPr>
          <w:p w:rsidR="000A16B5" w:rsidRDefault="000A16B5" w:rsidP="000A16B5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仙林</w:t>
            </w:r>
          </w:p>
          <w:p w:rsidR="000A16B5" w:rsidRPr="00447D28" w:rsidRDefault="000A16B5" w:rsidP="000A16B5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大礼堂</w:t>
            </w:r>
          </w:p>
        </w:tc>
      </w:tr>
      <w:tr w:rsidR="000A16B5" w:rsidRPr="00447D28" w:rsidTr="00E238C9">
        <w:trPr>
          <w:cantSplit/>
          <w:trHeight w:val="585"/>
        </w:trPr>
        <w:tc>
          <w:tcPr>
            <w:tcW w:w="650" w:type="dxa"/>
            <w:vMerge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990" w:type="dxa"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10：</w:t>
            </w:r>
            <w:r w:rsidR="005842CB">
              <w:rPr>
                <w:rFonts w:ascii="仿宋_GB2312" w:eastAsia="仿宋_GB2312" w:hAnsi="仿宋_GB2312" w:hint="eastAsia"/>
              </w:rPr>
              <w:t>3</w:t>
            </w:r>
            <w:r w:rsidRPr="00447D28">
              <w:rPr>
                <w:rFonts w:ascii="仿宋_GB2312" w:eastAsia="仿宋_GB2312" w:hAnsi="仿宋_GB2312" w:hint="eastAsia"/>
              </w:rPr>
              <w:t>0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宋体" w:hAnsi="宋体"/>
              </w:rPr>
            </w:pPr>
            <w:r w:rsidRPr="00447D28">
              <w:rPr>
                <w:rFonts w:ascii="宋体" w:hAnsi="宋体" w:hint="eastAsia"/>
              </w:rPr>
              <w:t>∣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宋体" w:hint="eastAsia"/>
              </w:rPr>
              <w:t>11：30</w:t>
            </w:r>
          </w:p>
        </w:tc>
        <w:tc>
          <w:tcPr>
            <w:tcW w:w="1185" w:type="dxa"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第一次全体会议</w:t>
            </w:r>
          </w:p>
        </w:tc>
        <w:tc>
          <w:tcPr>
            <w:tcW w:w="7350" w:type="dxa"/>
            <w:vAlign w:val="center"/>
          </w:tcPr>
          <w:p w:rsidR="000A16B5" w:rsidRPr="00447D28" w:rsidRDefault="000A16B5" w:rsidP="000A16B5">
            <w:pPr>
              <w:adjustRightInd w:val="0"/>
              <w:snapToGrid w:val="0"/>
              <w:spacing w:before="50" w:line="25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1、听取《共青团南京财经大学委员会工作报告》；</w:t>
            </w:r>
          </w:p>
        </w:tc>
        <w:tc>
          <w:tcPr>
            <w:tcW w:w="945" w:type="dxa"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王孝晨</w:t>
            </w:r>
          </w:p>
        </w:tc>
        <w:tc>
          <w:tcPr>
            <w:tcW w:w="1746" w:type="dxa"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全体代表</w:t>
            </w:r>
          </w:p>
        </w:tc>
        <w:tc>
          <w:tcPr>
            <w:tcW w:w="1195" w:type="dxa"/>
            <w:vAlign w:val="center"/>
          </w:tcPr>
          <w:p w:rsidR="000A16B5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仙林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大礼堂</w:t>
            </w:r>
          </w:p>
        </w:tc>
      </w:tr>
      <w:tr w:rsidR="000A16B5" w:rsidRPr="00447D28" w:rsidTr="00E238C9">
        <w:trPr>
          <w:cantSplit/>
          <w:trHeight w:val="285"/>
        </w:trPr>
        <w:tc>
          <w:tcPr>
            <w:tcW w:w="650" w:type="dxa"/>
            <w:vMerge w:val="restart"/>
            <w:vAlign w:val="center"/>
          </w:tcPr>
          <w:p w:rsidR="000A16B5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</w:p>
          <w:p w:rsidR="000A16B5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</w:t>
            </w:r>
          </w:p>
          <w:p w:rsidR="000A16B5" w:rsidRDefault="000A16B5" w:rsidP="000A16B5">
            <w:pPr>
              <w:spacing w:line="25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月2</w:t>
            </w:r>
            <w:r>
              <w:rPr>
                <w:rFonts w:ascii="仿宋_GB2312" w:eastAsia="仿宋_GB2312" w:hAnsi="仿宋_GB2312" w:hint="eastAsia"/>
              </w:rPr>
              <w:t>8</w:t>
            </w:r>
            <w:r w:rsidRPr="00447D28">
              <w:rPr>
                <w:rFonts w:ascii="仿宋_GB2312" w:eastAsia="仿宋_GB2312" w:hAnsi="仿宋_GB2312" w:hint="eastAsia"/>
              </w:rPr>
              <w:t>日</w:t>
            </w:r>
          </w:p>
          <w:p w:rsidR="00E238C9" w:rsidRDefault="00E238C9" w:rsidP="000A16B5">
            <w:pPr>
              <w:spacing w:line="250" w:lineRule="exact"/>
              <w:rPr>
                <w:rFonts w:ascii="仿宋_GB2312" w:eastAsia="仿宋_GB2312" w:hAnsi="仿宋_GB2312"/>
              </w:rPr>
            </w:pPr>
          </w:p>
          <w:p w:rsidR="00E238C9" w:rsidRDefault="00E238C9" w:rsidP="000A16B5">
            <w:pPr>
              <w:spacing w:line="250" w:lineRule="exact"/>
              <w:rPr>
                <w:rFonts w:ascii="仿宋_GB2312" w:eastAsia="仿宋_GB2312" w:hAnsi="仿宋_GB2312"/>
              </w:rPr>
            </w:pPr>
          </w:p>
          <w:p w:rsidR="00E238C9" w:rsidRDefault="00E238C9" w:rsidP="000A16B5">
            <w:pPr>
              <w:spacing w:line="250" w:lineRule="exact"/>
              <w:rPr>
                <w:rFonts w:ascii="仿宋_GB2312" w:eastAsia="仿宋_GB2312" w:hAnsi="仿宋_GB2312"/>
              </w:rPr>
            </w:pPr>
          </w:p>
          <w:p w:rsidR="00E238C9" w:rsidRDefault="00E238C9" w:rsidP="000A16B5">
            <w:pPr>
              <w:spacing w:line="250" w:lineRule="exact"/>
              <w:rPr>
                <w:rFonts w:ascii="仿宋_GB2312" w:eastAsia="仿宋_GB2312" w:hAnsi="仿宋_GB2312"/>
              </w:rPr>
            </w:pPr>
          </w:p>
          <w:p w:rsidR="00E238C9" w:rsidRDefault="00E238C9" w:rsidP="000A16B5">
            <w:pPr>
              <w:spacing w:line="250" w:lineRule="exact"/>
              <w:rPr>
                <w:rFonts w:ascii="仿宋_GB2312" w:eastAsia="仿宋_GB2312" w:hAnsi="仿宋_GB2312"/>
              </w:rPr>
            </w:pPr>
          </w:p>
          <w:p w:rsidR="00E238C9" w:rsidRDefault="00E238C9" w:rsidP="00E238C9">
            <w:pPr>
              <w:spacing w:line="250" w:lineRule="exact"/>
              <w:rPr>
                <w:rFonts w:ascii="仿宋_GB2312" w:eastAsia="仿宋_GB2312" w:hAnsi="仿宋_GB2312"/>
              </w:rPr>
            </w:pPr>
          </w:p>
          <w:p w:rsidR="00E238C9" w:rsidRDefault="00E238C9" w:rsidP="00E238C9">
            <w:pPr>
              <w:spacing w:line="25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</w:t>
            </w:r>
          </w:p>
          <w:p w:rsidR="00E238C9" w:rsidRDefault="00E238C9" w:rsidP="00E238C9">
            <w:pPr>
              <w:spacing w:line="25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月2</w:t>
            </w:r>
            <w:r>
              <w:rPr>
                <w:rFonts w:ascii="仿宋_GB2312" w:eastAsia="仿宋_GB2312" w:hAnsi="仿宋_GB2312" w:hint="eastAsia"/>
              </w:rPr>
              <w:t>8</w:t>
            </w:r>
            <w:r w:rsidRPr="00447D28">
              <w:rPr>
                <w:rFonts w:ascii="仿宋_GB2312" w:eastAsia="仿宋_GB2312" w:hAnsi="仿宋_GB2312" w:hint="eastAsia"/>
              </w:rPr>
              <w:t>日</w:t>
            </w:r>
          </w:p>
          <w:p w:rsidR="00E238C9" w:rsidRDefault="00E238C9" w:rsidP="000A16B5">
            <w:pPr>
              <w:spacing w:line="250" w:lineRule="exact"/>
              <w:rPr>
                <w:rFonts w:ascii="仿宋_GB2312" w:eastAsia="仿宋_GB2312" w:hAnsi="仿宋_GB2312"/>
              </w:rPr>
            </w:pPr>
          </w:p>
          <w:p w:rsidR="00E238C9" w:rsidRPr="00447D28" w:rsidRDefault="00E238C9" w:rsidP="000A16B5">
            <w:pPr>
              <w:spacing w:line="25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lastRenderedPageBreak/>
              <w:t>13：30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宋体" w:hAnsi="宋体"/>
              </w:rPr>
            </w:pPr>
            <w:r w:rsidRPr="00447D28">
              <w:rPr>
                <w:rFonts w:ascii="宋体" w:hAnsi="宋体" w:hint="eastAsia"/>
              </w:rPr>
              <w:t>∣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宋体" w:hint="eastAsia"/>
              </w:rPr>
              <w:t>1</w:t>
            </w:r>
            <w:r>
              <w:rPr>
                <w:rFonts w:ascii="仿宋_GB2312" w:eastAsia="仿宋_GB2312" w:hAnsi="宋体" w:hint="eastAsia"/>
              </w:rPr>
              <w:t>4</w:t>
            </w:r>
            <w:r w:rsidRPr="00447D28">
              <w:rPr>
                <w:rFonts w:ascii="仿宋_GB2312" w:eastAsia="仿宋_GB2312" w:hAnsi="宋体" w:hint="eastAsia"/>
              </w:rPr>
              <w:t>：</w:t>
            </w:r>
            <w:r>
              <w:rPr>
                <w:rFonts w:ascii="仿宋_GB2312" w:eastAsia="仿宋_GB2312" w:hAnsi="宋体" w:hint="eastAsia"/>
              </w:rPr>
              <w:t>5</w:t>
            </w:r>
            <w:r w:rsidRPr="00447D28">
              <w:rPr>
                <w:rFonts w:ascii="仿宋_GB2312" w:eastAsia="仿宋_GB2312" w:hAnsi="宋体" w:hint="eastAsia"/>
              </w:rPr>
              <w:t>0</w:t>
            </w:r>
          </w:p>
        </w:tc>
        <w:tc>
          <w:tcPr>
            <w:tcW w:w="1185" w:type="dxa"/>
            <w:vMerge w:val="restart"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分组讨论</w:t>
            </w:r>
          </w:p>
        </w:tc>
        <w:tc>
          <w:tcPr>
            <w:tcW w:w="7350" w:type="dxa"/>
            <w:vMerge w:val="restart"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1、讨论</w:t>
            </w:r>
            <w:r>
              <w:rPr>
                <w:rFonts w:ascii="仿宋_GB2312" w:eastAsia="仿宋_GB2312" w:hAnsi="仿宋_GB2312" w:hint="eastAsia"/>
              </w:rPr>
              <w:t>团</w:t>
            </w:r>
            <w:r w:rsidRPr="00447D28">
              <w:rPr>
                <w:rFonts w:ascii="仿宋_GB2312" w:eastAsia="仿宋_GB2312" w:hAnsi="仿宋_GB2312" w:hint="eastAsia"/>
              </w:rPr>
              <w:t>代会工作报告；</w:t>
            </w:r>
          </w:p>
          <w:p w:rsidR="000A16B5" w:rsidRPr="00447D28" w:rsidRDefault="000A16B5" w:rsidP="005842CB">
            <w:pPr>
              <w:adjustRightInd w:val="0"/>
              <w:snapToGrid w:val="0"/>
              <w:spacing w:before="50" w:line="25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2、</w:t>
            </w:r>
            <w:r w:rsidR="005842CB">
              <w:rPr>
                <w:rFonts w:ascii="仿宋_GB2312" w:eastAsia="仿宋_GB2312" w:hAnsi="仿宋_GB2312" w:hint="eastAsia"/>
              </w:rPr>
              <w:t>学习</w:t>
            </w:r>
            <w:r w:rsidRPr="00447D28">
              <w:rPr>
                <w:rFonts w:ascii="仿宋_GB2312" w:eastAsia="仿宋_GB2312" w:hAnsi="仿宋_GB2312" w:hint="eastAsia"/>
              </w:rPr>
              <w:t>团省委领导、校领导讲话</w:t>
            </w:r>
            <w:r w:rsidR="005C6BA9">
              <w:rPr>
                <w:rFonts w:ascii="仿宋_GB2312" w:eastAsia="仿宋_GB2312" w:hAnsi="仿宋_GB2312" w:hint="eastAsia"/>
              </w:rPr>
              <w:t>精神</w:t>
            </w:r>
            <w:r w:rsidRPr="00447D28">
              <w:rPr>
                <w:rFonts w:ascii="仿宋_GB2312" w:eastAsia="仿宋_GB2312" w:hAnsi="仿宋_GB2312" w:hint="eastAsia"/>
              </w:rPr>
              <w:t>。</w:t>
            </w:r>
          </w:p>
        </w:tc>
        <w:tc>
          <w:tcPr>
            <w:tcW w:w="945" w:type="dxa"/>
            <w:vMerge w:val="restart"/>
            <w:vAlign w:val="center"/>
          </w:tcPr>
          <w:p w:rsidR="000A16B5" w:rsidRDefault="000A16B5" w:rsidP="001C7368">
            <w:pPr>
              <w:spacing w:line="250" w:lineRule="exact"/>
              <w:ind w:left="120" w:hangingChars="50" w:hanging="12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团代会各团</w:t>
            </w:r>
          </w:p>
          <w:p w:rsidR="000A16B5" w:rsidRPr="00447D28" w:rsidRDefault="000A16B5" w:rsidP="001C7368">
            <w:pPr>
              <w:spacing w:line="250" w:lineRule="exact"/>
              <w:ind w:firstLineChars="50" w:firstLine="12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团长</w:t>
            </w:r>
          </w:p>
        </w:tc>
        <w:tc>
          <w:tcPr>
            <w:tcW w:w="1746" w:type="dxa"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spacing w:val="-12"/>
              </w:rPr>
              <w:t xml:space="preserve">团代一代表团  </w:t>
            </w:r>
          </w:p>
        </w:tc>
        <w:tc>
          <w:tcPr>
            <w:tcW w:w="1195" w:type="dxa"/>
            <w:vAlign w:val="center"/>
          </w:tcPr>
          <w:p w:rsidR="000A16B5" w:rsidRPr="00447D28" w:rsidRDefault="000A16B5" w:rsidP="003451B1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  <w:spacing w:val="-12"/>
              </w:rPr>
              <w:t>专</w:t>
            </w:r>
            <w:r w:rsidR="003451B1">
              <w:rPr>
                <w:rFonts w:ascii="仿宋_GB2312" w:eastAsia="仿宋_GB2312" w:hAnsi="仿宋_GB2312" w:hint="eastAsia"/>
                <w:spacing w:val="-12"/>
              </w:rPr>
              <w:t>1-307</w:t>
            </w:r>
          </w:p>
        </w:tc>
      </w:tr>
      <w:tr w:rsidR="000A16B5" w:rsidRPr="00447D28" w:rsidTr="00E238C9">
        <w:trPr>
          <w:cantSplit/>
          <w:trHeight w:val="150"/>
        </w:trPr>
        <w:tc>
          <w:tcPr>
            <w:tcW w:w="650" w:type="dxa"/>
            <w:vMerge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990" w:type="dxa"/>
            <w:vMerge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85" w:type="dxa"/>
            <w:vMerge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7350" w:type="dxa"/>
            <w:vMerge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945" w:type="dxa"/>
            <w:vMerge/>
            <w:vAlign w:val="center"/>
          </w:tcPr>
          <w:p w:rsidR="000A16B5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1746" w:type="dxa"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  <w:spacing w:val="-12"/>
              </w:rPr>
            </w:pPr>
            <w:r>
              <w:rPr>
                <w:rFonts w:ascii="仿宋_GB2312" w:eastAsia="仿宋_GB2312" w:hAnsi="仿宋_GB2312" w:hint="eastAsia"/>
                <w:spacing w:val="-12"/>
              </w:rPr>
              <w:t>团代二</w:t>
            </w:r>
            <w:r w:rsidRPr="00447D28">
              <w:rPr>
                <w:rFonts w:ascii="仿宋_GB2312" w:eastAsia="仿宋_GB2312" w:hAnsi="仿宋_GB2312" w:hint="eastAsia"/>
                <w:spacing w:val="-12"/>
              </w:rPr>
              <w:t>代表团</w:t>
            </w:r>
            <w:r>
              <w:rPr>
                <w:rFonts w:ascii="仿宋_GB2312" w:eastAsia="仿宋_GB2312" w:hAnsi="仿宋_GB2312" w:hint="eastAsia"/>
                <w:spacing w:val="-12"/>
              </w:rPr>
              <w:t xml:space="preserve"> </w:t>
            </w:r>
          </w:p>
        </w:tc>
        <w:tc>
          <w:tcPr>
            <w:tcW w:w="1195" w:type="dxa"/>
            <w:vAlign w:val="center"/>
          </w:tcPr>
          <w:p w:rsidR="000A16B5" w:rsidRPr="00447D28" w:rsidRDefault="000A16B5" w:rsidP="00FA4FF5">
            <w:pPr>
              <w:spacing w:line="250" w:lineRule="exact"/>
              <w:jc w:val="center"/>
              <w:rPr>
                <w:rFonts w:ascii="仿宋_GB2312" w:eastAsia="仿宋_GB2312" w:hAnsi="仿宋_GB2312"/>
                <w:spacing w:val="-12"/>
              </w:rPr>
            </w:pPr>
            <w:r>
              <w:rPr>
                <w:rFonts w:ascii="仿宋_GB2312" w:eastAsia="仿宋_GB2312" w:hAnsi="仿宋_GB2312" w:hint="eastAsia"/>
                <w:spacing w:val="-12"/>
              </w:rPr>
              <w:t>专1</w:t>
            </w:r>
            <w:r w:rsidR="003451B1">
              <w:rPr>
                <w:rFonts w:ascii="仿宋_GB2312" w:eastAsia="仿宋_GB2312" w:hAnsi="仿宋_GB2312" w:hint="eastAsia"/>
                <w:spacing w:val="-12"/>
              </w:rPr>
              <w:t>-508</w:t>
            </w:r>
          </w:p>
        </w:tc>
      </w:tr>
      <w:tr w:rsidR="000A16B5" w:rsidRPr="00447D28" w:rsidTr="00E238C9">
        <w:trPr>
          <w:cantSplit/>
          <w:trHeight w:val="150"/>
        </w:trPr>
        <w:tc>
          <w:tcPr>
            <w:tcW w:w="650" w:type="dxa"/>
            <w:vMerge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990" w:type="dxa"/>
            <w:vMerge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85" w:type="dxa"/>
            <w:vMerge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7350" w:type="dxa"/>
            <w:vMerge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945" w:type="dxa"/>
            <w:vMerge/>
            <w:vAlign w:val="center"/>
          </w:tcPr>
          <w:p w:rsidR="000A16B5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1746" w:type="dxa"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  <w:spacing w:val="-12"/>
              </w:rPr>
            </w:pPr>
            <w:r>
              <w:rPr>
                <w:rFonts w:ascii="仿宋_GB2312" w:eastAsia="仿宋_GB2312" w:hAnsi="仿宋_GB2312" w:hint="eastAsia"/>
                <w:spacing w:val="-12"/>
              </w:rPr>
              <w:t>团代三</w:t>
            </w:r>
            <w:r w:rsidRPr="00447D28">
              <w:rPr>
                <w:rFonts w:ascii="仿宋_GB2312" w:eastAsia="仿宋_GB2312" w:hAnsi="仿宋_GB2312" w:hint="eastAsia"/>
                <w:spacing w:val="-12"/>
              </w:rPr>
              <w:t>代表团</w:t>
            </w:r>
            <w:r>
              <w:rPr>
                <w:rFonts w:ascii="仿宋_GB2312" w:eastAsia="仿宋_GB2312" w:hAnsi="仿宋_GB2312" w:hint="eastAsia"/>
                <w:spacing w:val="-12"/>
              </w:rPr>
              <w:t xml:space="preserve"> </w:t>
            </w:r>
          </w:p>
        </w:tc>
        <w:tc>
          <w:tcPr>
            <w:tcW w:w="1195" w:type="dxa"/>
            <w:vAlign w:val="center"/>
          </w:tcPr>
          <w:p w:rsidR="000A16B5" w:rsidRPr="00411371" w:rsidRDefault="003451B1" w:rsidP="00606321">
            <w:pPr>
              <w:spacing w:line="250" w:lineRule="exact"/>
              <w:jc w:val="center"/>
              <w:rPr>
                <w:rFonts w:ascii="仿宋_GB2312" w:eastAsia="仿宋_GB2312" w:hAnsi="仿宋_GB2312"/>
                <w:spacing w:val="-12"/>
                <w:sz w:val="21"/>
                <w:szCs w:val="21"/>
              </w:rPr>
            </w:pPr>
            <w:r w:rsidRPr="00411371">
              <w:rPr>
                <w:rFonts w:ascii="仿宋_GB2312" w:eastAsia="仿宋_GB2312" w:hAnsi="仿宋_GB2312" w:hint="eastAsia"/>
                <w:spacing w:val="-12"/>
                <w:sz w:val="21"/>
                <w:szCs w:val="21"/>
              </w:rPr>
              <w:t>食工</w:t>
            </w:r>
            <w:r w:rsidR="00411371" w:rsidRPr="00411371">
              <w:rPr>
                <w:rFonts w:ascii="仿宋_GB2312" w:eastAsia="仿宋_GB2312" w:hAnsi="仿宋_GB2312" w:hint="eastAsia"/>
                <w:spacing w:val="-12"/>
                <w:sz w:val="21"/>
                <w:szCs w:val="21"/>
              </w:rPr>
              <w:t>楼-21</w:t>
            </w:r>
            <w:r w:rsidR="00606321">
              <w:rPr>
                <w:rFonts w:ascii="仿宋_GB2312" w:eastAsia="仿宋_GB2312" w:hAnsi="仿宋_GB2312" w:hint="eastAsia"/>
                <w:spacing w:val="-12"/>
                <w:sz w:val="21"/>
                <w:szCs w:val="21"/>
              </w:rPr>
              <w:t>1</w:t>
            </w:r>
          </w:p>
        </w:tc>
      </w:tr>
      <w:tr w:rsidR="000A16B5" w:rsidRPr="00447D28" w:rsidTr="00E238C9">
        <w:trPr>
          <w:cantSplit/>
          <w:trHeight w:val="269"/>
        </w:trPr>
        <w:tc>
          <w:tcPr>
            <w:tcW w:w="650" w:type="dxa"/>
            <w:vMerge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990" w:type="dxa"/>
            <w:vMerge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85" w:type="dxa"/>
            <w:vMerge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7350" w:type="dxa"/>
            <w:vMerge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945" w:type="dxa"/>
            <w:vMerge/>
            <w:vAlign w:val="center"/>
          </w:tcPr>
          <w:p w:rsidR="000A16B5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1746" w:type="dxa"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  <w:spacing w:val="-12"/>
              </w:rPr>
            </w:pPr>
            <w:r>
              <w:rPr>
                <w:rFonts w:ascii="仿宋_GB2312" w:eastAsia="仿宋_GB2312" w:hAnsi="仿宋_GB2312" w:hint="eastAsia"/>
                <w:spacing w:val="-12"/>
              </w:rPr>
              <w:t>团代四</w:t>
            </w:r>
            <w:r w:rsidRPr="00447D28">
              <w:rPr>
                <w:rFonts w:ascii="仿宋_GB2312" w:eastAsia="仿宋_GB2312" w:hAnsi="仿宋_GB2312" w:hint="eastAsia"/>
                <w:spacing w:val="-12"/>
              </w:rPr>
              <w:t>代表团</w:t>
            </w:r>
            <w:r>
              <w:rPr>
                <w:rFonts w:ascii="仿宋_GB2312" w:eastAsia="仿宋_GB2312" w:hAnsi="仿宋_GB2312" w:hint="eastAsia"/>
                <w:spacing w:val="-12"/>
              </w:rPr>
              <w:t xml:space="preserve"> </w:t>
            </w:r>
          </w:p>
        </w:tc>
        <w:tc>
          <w:tcPr>
            <w:tcW w:w="1195" w:type="dxa"/>
            <w:vAlign w:val="center"/>
          </w:tcPr>
          <w:p w:rsidR="000A16B5" w:rsidRPr="00447D28" w:rsidRDefault="000A16B5" w:rsidP="00FA4FF5">
            <w:pPr>
              <w:spacing w:line="250" w:lineRule="exact"/>
              <w:jc w:val="center"/>
              <w:rPr>
                <w:rFonts w:ascii="仿宋_GB2312" w:eastAsia="仿宋_GB2312" w:hAnsi="仿宋_GB2312"/>
                <w:spacing w:val="-12"/>
              </w:rPr>
            </w:pPr>
            <w:r>
              <w:rPr>
                <w:rFonts w:ascii="仿宋_GB2312" w:eastAsia="仿宋_GB2312" w:hAnsi="仿宋_GB2312" w:hint="eastAsia"/>
                <w:spacing w:val="-12"/>
              </w:rPr>
              <w:t>专2</w:t>
            </w:r>
            <w:r w:rsidR="003451B1">
              <w:rPr>
                <w:rFonts w:ascii="仿宋_GB2312" w:eastAsia="仿宋_GB2312" w:hAnsi="仿宋_GB2312" w:hint="eastAsia"/>
                <w:spacing w:val="-12"/>
              </w:rPr>
              <w:t>-308</w:t>
            </w:r>
          </w:p>
        </w:tc>
      </w:tr>
      <w:tr w:rsidR="000A16B5" w:rsidRPr="00447D28" w:rsidTr="00E238C9">
        <w:trPr>
          <w:cantSplit/>
          <w:trHeight w:val="300"/>
        </w:trPr>
        <w:tc>
          <w:tcPr>
            <w:tcW w:w="650" w:type="dxa"/>
            <w:vMerge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990" w:type="dxa"/>
            <w:vMerge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185" w:type="dxa"/>
            <w:vMerge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7350" w:type="dxa"/>
            <w:vMerge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945" w:type="dxa"/>
            <w:vMerge/>
            <w:vAlign w:val="center"/>
          </w:tcPr>
          <w:p w:rsidR="000A16B5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1746" w:type="dxa"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  <w:spacing w:val="-12"/>
              </w:rPr>
            </w:pPr>
            <w:r>
              <w:rPr>
                <w:rFonts w:ascii="仿宋_GB2312" w:eastAsia="仿宋_GB2312" w:hAnsi="仿宋_GB2312" w:hint="eastAsia"/>
                <w:spacing w:val="-12"/>
              </w:rPr>
              <w:t xml:space="preserve">团代五代表团 </w:t>
            </w:r>
          </w:p>
        </w:tc>
        <w:tc>
          <w:tcPr>
            <w:tcW w:w="1195" w:type="dxa"/>
            <w:vAlign w:val="center"/>
          </w:tcPr>
          <w:p w:rsidR="000A16B5" w:rsidRPr="00447D28" w:rsidRDefault="003451B1" w:rsidP="001C7368">
            <w:pPr>
              <w:spacing w:line="250" w:lineRule="exact"/>
              <w:jc w:val="center"/>
              <w:rPr>
                <w:rFonts w:ascii="仿宋_GB2312" w:eastAsia="仿宋_GB2312" w:hAnsi="仿宋_GB2312"/>
                <w:spacing w:val="-12"/>
              </w:rPr>
            </w:pPr>
            <w:r>
              <w:rPr>
                <w:rFonts w:ascii="仿宋_GB2312" w:eastAsia="仿宋_GB2312" w:hAnsi="仿宋_GB2312" w:hint="eastAsia"/>
                <w:spacing w:val="-12"/>
              </w:rPr>
              <w:t>专3-308</w:t>
            </w:r>
          </w:p>
        </w:tc>
      </w:tr>
      <w:tr w:rsidR="000A16B5" w:rsidRPr="00447D28" w:rsidTr="00E238C9">
        <w:trPr>
          <w:cantSplit/>
          <w:trHeight w:val="3119"/>
        </w:trPr>
        <w:tc>
          <w:tcPr>
            <w:tcW w:w="650" w:type="dxa"/>
            <w:vMerge/>
            <w:vAlign w:val="center"/>
          </w:tcPr>
          <w:p w:rsidR="000A16B5" w:rsidRPr="00447D28" w:rsidRDefault="000A16B5" w:rsidP="001C7368">
            <w:pPr>
              <w:spacing w:line="25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990" w:type="dxa"/>
            <w:vAlign w:val="center"/>
          </w:tcPr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15：</w:t>
            </w:r>
            <w:r>
              <w:rPr>
                <w:rFonts w:ascii="仿宋_GB2312" w:eastAsia="仿宋_GB2312" w:hAnsi="仿宋_GB2312" w:hint="eastAsia"/>
              </w:rPr>
              <w:t>0</w:t>
            </w:r>
            <w:r w:rsidRPr="00447D28">
              <w:rPr>
                <w:rFonts w:ascii="仿宋_GB2312" w:eastAsia="仿宋_GB2312" w:hAnsi="仿宋_GB2312" w:hint="eastAsia"/>
              </w:rPr>
              <w:t>0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宋体"/>
              </w:rPr>
            </w:pPr>
            <w:r w:rsidRPr="00447D28">
              <w:rPr>
                <w:rFonts w:ascii="仿宋_GB2312" w:hAnsi="宋体" w:hint="eastAsia"/>
              </w:rPr>
              <w:t>∣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宋体"/>
              </w:rPr>
            </w:pPr>
            <w:r w:rsidRPr="00447D28">
              <w:rPr>
                <w:rFonts w:ascii="仿宋_GB2312" w:eastAsia="仿宋_GB2312" w:hAnsi="宋体" w:hint="eastAsia"/>
              </w:rPr>
              <w:t>17：30</w:t>
            </w:r>
          </w:p>
        </w:tc>
        <w:tc>
          <w:tcPr>
            <w:tcW w:w="1185" w:type="dxa"/>
            <w:vAlign w:val="center"/>
          </w:tcPr>
          <w:p w:rsidR="000A16B5" w:rsidRPr="00447D28" w:rsidRDefault="000A16B5" w:rsidP="001C7368">
            <w:pPr>
              <w:adjustRightInd w:val="0"/>
              <w:snapToGrid w:val="0"/>
              <w:spacing w:line="25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第二次全体会议和闭幕式</w:t>
            </w:r>
          </w:p>
        </w:tc>
        <w:tc>
          <w:tcPr>
            <w:tcW w:w="7350" w:type="dxa"/>
            <w:vAlign w:val="center"/>
          </w:tcPr>
          <w:p w:rsidR="000A16B5" w:rsidRPr="00447D28" w:rsidRDefault="000A16B5" w:rsidP="005C6BA9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1、</w:t>
            </w:r>
            <w:r w:rsidRPr="00447D28">
              <w:rPr>
                <w:rFonts w:ascii="仿宋_GB2312" w:eastAsia="仿宋_GB2312" w:hAnsi="仿宋_GB2312" w:hint="eastAsia"/>
                <w:spacing w:val="-12"/>
              </w:rPr>
              <w:t xml:space="preserve">审议通过《关于共青团南京财经大学委员会工作报告的决议》； </w:t>
            </w:r>
          </w:p>
          <w:p w:rsidR="000A16B5" w:rsidRPr="00447D28" w:rsidRDefault="000A16B5" w:rsidP="005C6BA9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2、表决通过</w:t>
            </w:r>
            <w:r>
              <w:rPr>
                <w:rFonts w:ascii="仿宋_GB2312" w:eastAsia="仿宋_GB2312" w:hAnsi="仿宋_GB2312" w:hint="eastAsia"/>
              </w:rPr>
              <w:t>团</w:t>
            </w:r>
            <w:r w:rsidRPr="00447D28">
              <w:rPr>
                <w:rFonts w:ascii="仿宋_GB2312" w:eastAsia="仿宋_GB2312" w:hAnsi="仿宋_GB2312" w:hint="eastAsia"/>
              </w:rPr>
              <w:t>代会选举办法（草案）；</w:t>
            </w:r>
          </w:p>
          <w:p w:rsidR="000A16B5" w:rsidRPr="00447D28" w:rsidRDefault="000A16B5" w:rsidP="005C6BA9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3、宣读候选人产生情况说明；</w:t>
            </w:r>
          </w:p>
          <w:p w:rsidR="000A16B5" w:rsidRPr="00447D28" w:rsidRDefault="000A16B5" w:rsidP="005C6BA9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4、表决通过总监票人、</w:t>
            </w:r>
            <w:r w:rsidR="005C6BA9">
              <w:rPr>
                <w:rFonts w:ascii="仿宋_GB2312" w:eastAsia="仿宋_GB2312" w:hAnsi="仿宋_GB2312" w:hint="eastAsia"/>
              </w:rPr>
              <w:t>总计票人、</w:t>
            </w:r>
            <w:r w:rsidRPr="00447D28">
              <w:rPr>
                <w:rFonts w:ascii="仿宋_GB2312" w:eastAsia="仿宋_GB2312" w:hAnsi="仿宋_GB2312" w:hint="eastAsia"/>
              </w:rPr>
              <w:t>监票人、计票人名单；</w:t>
            </w:r>
          </w:p>
          <w:p w:rsidR="000A16B5" w:rsidRPr="00447D28" w:rsidRDefault="000A16B5" w:rsidP="005C6BA9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5、选举共青团南京财经大学第</w:t>
            </w:r>
            <w:r>
              <w:rPr>
                <w:rFonts w:ascii="仿宋_GB2312" w:eastAsia="仿宋_GB2312" w:hAnsi="仿宋_GB2312" w:hint="eastAsia"/>
              </w:rPr>
              <w:t>二</w:t>
            </w:r>
            <w:r w:rsidRPr="00447D28">
              <w:rPr>
                <w:rFonts w:ascii="仿宋_GB2312" w:eastAsia="仿宋_GB2312" w:hAnsi="仿宋_GB2312" w:hint="eastAsia"/>
              </w:rPr>
              <w:t>届委员会；</w:t>
            </w:r>
          </w:p>
          <w:p w:rsidR="000A16B5" w:rsidRPr="00447D28" w:rsidRDefault="000A16B5" w:rsidP="005C6BA9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6、观看电影节目</w:t>
            </w:r>
            <w:r w:rsidR="00E25F81">
              <w:rPr>
                <w:rFonts w:ascii="仿宋_GB2312" w:eastAsia="仿宋_GB2312" w:hAnsi="仿宋_GB2312" w:hint="eastAsia"/>
              </w:rPr>
              <w:t>（休会）</w:t>
            </w:r>
            <w:r w:rsidRPr="00447D28">
              <w:rPr>
                <w:rFonts w:ascii="仿宋_GB2312" w:eastAsia="仿宋_GB2312" w:hAnsi="仿宋_GB2312" w:hint="eastAsia"/>
              </w:rPr>
              <w:t>；</w:t>
            </w:r>
          </w:p>
          <w:p w:rsidR="000A16B5" w:rsidRPr="00447D28" w:rsidRDefault="000A16B5" w:rsidP="005C6BA9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7、宣布选举结果；</w:t>
            </w:r>
          </w:p>
          <w:p w:rsidR="000A16B5" w:rsidRPr="00447D28" w:rsidRDefault="005C6BA9" w:rsidP="005C6BA9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8</w:t>
            </w:r>
            <w:r w:rsidR="000A16B5" w:rsidRPr="00447D28">
              <w:rPr>
                <w:rFonts w:ascii="仿宋_GB2312" w:eastAsia="仿宋_GB2312" w:hAnsi="仿宋_GB2312" w:hint="eastAsia"/>
              </w:rPr>
              <w:t>、奏唱</w:t>
            </w:r>
            <w:r w:rsidR="00E25F81">
              <w:rPr>
                <w:rFonts w:ascii="仿宋_GB2312" w:eastAsia="仿宋_GB2312" w:hAnsi="仿宋_GB2312" w:hint="eastAsia"/>
              </w:rPr>
              <w:t>《</w:t>
            </w:r>
            <w:r w:rsidR="000A16B5" w:rsidRPr="00447D28">
              <w:rPr>
                <w:rFonts w:ascii="仿宋_GB2312" w:eastAsia="仿宋_GB2312" w:hAnsi="仿宋_GB2312" w:hint="eastAsia"/>
              </w:rPr>
              <w:t>国际歌</w:t>
            </w:r>
            <w:r w:rsidR="00E25F81">
              <w:rPr>
                <w:rFonts w:ascii="仿宋_GB2312" w:eastAsia="仿宋_GB2312" w:hAnsi="仿宋_GB2312" w:hint="eastAsia"/>
              </w:rPr>
              <w:t>》，</w:t>
            </w:r>
            <w:r w:rsidR="000A16B5" w:rsidRPr="00447D28">
              <w:rPr>
                <w:rFonts w:ascii="仿宋_GB2312" w:eastAsia="仿宋_GB2312" w:hAnsi="仿宋_GB2312" w:hint="eastAsia"/>
              </w:rPr>
              <w:t>宣布大会闭幕。</w:t>
            </w:r>
          </w:p>
        </w:tc>
        <w:tc>
          <w:tcPr>
            <w:tcW w:w="945" w:type="dxa"/>
            <w:vAlign w:val="center"/>
          </w:tcPr>
          <w:p w:rsidR="000A16B5" w:rsidRPr="00447D28" w:rsidRDefault="000A16B5" w:rsidP="001C7368">
            <w:pPr>
              <w:adjustRightInd w:val="0"/>
              <w:snapToGrid w:val="0"/>
              <w:spacing w:line="25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王孝晨</w:t>
            </w:r>
          </w:p>
        </w:tc>
        <w:tc>
          <w:tcPr>
            <w:tcW w:w="1746" w:type="dxa"/>
            <w:vAlign w:val="center"/>
          </w:tcPr>
          <w:p w:rsidR="000A16B5" w:rsidRPr="00447D28" w:rsidRDefault="000A16B5" w:rsidP="001C7368">
            <w:pPr>
              <w:adjustRightInd w:val="0"/>
              <w:snapToGrid w:val="0"/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 w:rsidRPr="00447D28">
              <w:rPr>
                <w:rFonts w:ascii="仿宋_GB2312" w:eastAsia="仿宋_GB2312" w:hAnsi="仿宋_GB2312" w:hint="eastAsia"/>
              </w:rPr>
              <w:t>全体代表</w:t>
            </w:r>
          </w:p>
        </w:tc>
        <w:tc>
          <w:tcPr>
            <w:tcW w:w="1195" w:type="dxa"/>
            <w:vAlign w:val="center"/>
          </w:tcPr>
          <w:p w:rsidR="000A16B5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仙林</w:t>
            </w:r>
          </w:p>
          <w:p w:rsidR="000A16B5" w:rsidRPr="00447D28" w:rsidRDefault="000A16B5" w:rsidP="001C7368">
            <w:pPr>
              <w:spacing w:line="25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大礼堂</w:t>
            </w:r>
          </w:p>
        </w:tc>
      </w:tr>
    </w:tbl>
    <w:p w:rsidR="000A16B5" w:rsidRDefault="000A16B5" w:rsidP="000A16B5">
      <w:pPr>
        <w:tabs>
          <w:tab w:val="left" w:pos="6660"/>
        </w:tabs>
        <w:rPr>
          <w:sz w:val="32"/>
          <w:szCs w:val="32"/>
        </w:rPr>
      </w:pPr>
    </w:p>
    <w:p w:rsidR="000A16B5" w:rsidRPr="00447D28" w:rsidRDefault="000A16B5" w:rsidP="000A16B5">
      <w:pPr>
        <w:tabs>
          <w:tab w:val="left" w:pos="6660"/>
        </w:tabs>
        <w:rPr>
          <w:sz w:val="32"/>
          <w:szCs w:val="32"/>
        </w:rPr>
        <w:sectPr w:rsidR="000A16B5" w:rsidRPr="00447D28" w:rsidSect="00D12210">
          <w:pgSz w:w="16838" w:h="11906" w:orient="landscape" w:code="9"/>
          <w:pgMar w:top="1134" w:right="1361" w:bottom="1134" w:left="1361" w:header="851" w:footer="992" w:gutter="0"/>
          <w:cols w:space="425"/>
          <w:docGrid w:type="linesAndChars" w:linePitch="312"/>
        </w:sectPr>
      </w:pPr>
    </w:p>
    <w:p w:rsidR="00773C9D" w:rsidRDefault="00773C9D" w:rsidP="000A16B5"/>
    <w:sectPr w:rsidR="00773C9D" w:rsidSect="00773C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BD8" w:rsidRDefault="00310BD8" w:rsidP="00773C9D">
      <w:r>
        <w:separator/>
      </w:r>
    </w:p>
  </w:endnote>
  <w:endnote w:type="continuationSeparator" w:id="1">
    <w:p w:rsidR="00310BD8" w:rsidRDefault="00310BD8" w:rsidP="00773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BD8" w:rsidRDefault="00310BD8" w:rsidP="00773C9D">
      <w:r>
        <w:separator/>
      </w:r>
    </w:p>
  </w:footnote>
  <w:footnote w:type="continuationSeparator" w:id="1">
    <w:p w:rsidR="00310BD8" w:rsidRDefault="00310BD8" w:rsidP="00773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>
    <w:nsid w:val="324A727F"/>
    <w:multiLevelType w:val="hybridMultilevel"/>
    <w:tmpl w:val="DA44DDF2"/>
    <w:lvl w:ilvl="0" w:tplc="1B68E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8230DA8"/>
    <w:multiLevelType w:val="hybridMultilevel"/>
    <w:tmpl w:val="B128EF82"/>
    <w:lvl w:ilvl="0" w:tplc="E36C54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C9D"/>
    <w:rsid w:val="00045B79"/>
    <w:rsid w:val="00080744"/>
    <w:rsid w:val="00083943"/>
    <w:rsid w:val="000A16B5"/>
    <w:rsid w:val="001722B9"/>
    <w:rsid w:val="00194A31"/>
    <w:rsid w:val="00295DC7"/>
    <w:rsid w:val="00310BD8"/>
    <w:rsid w:val="003451B1"/>
    <w:rsid w:val="00410827"/>
    <w:rsid w:val="00411371"/>
    <w:rsid w:val="00454189"/>
    <w:rsid w:val="00471B23"/>
    <w:rsid w:val="004F08EB"/>
    <w:rsid w:val="00544CC8"/>
    <w:rsid w:val="00550480"/>
    <w:rsid w:val="005842CB"/>
    <w:rsid w:val="005C6BA9"/>
    <w:rsid w:val="00606321"/>
    <w:rsid w:val="00710A7A"/>
    <w:rsid w:val="00773C9D"/>
    <w:rsid w:val="00802EA8"/>
    <w:rsid w:val="00882F69"/>
    <w:rsid w:val="008A30FF"/>
    <w:rsid w:val="00917DBA"/>
    <w:rsid w:val="0098265C"/>
    <w:rsid w:val="009B51F3"/>
    <w:rsid w:val="00A50E45"/>
    <w:rsid w:val="00A827B0"/>
    <w:rsid w:val="00B31065"/>
    <w:rsid w:val="00B7290C"/>
    <w:rsid w:val="00B7623B"/>
    <w:rsid w:val="00C0312C"/>
    <w:rsid w:val="00C579C2"/>
    <w:rsid w:val="00C84ED3"/>
    <w:rsid w:val="00D94B7B"/>
    <w:rsid w:val="00DD58C8"/>
    <w:rsid w:val="00DE3B1D"/>
    <w:rsid w:val="00DF53C6"/>
    <w:rsid w:val="00E238C9"/>
    <w:rsid w:val="00E25F81"/>
    <w:rsid w:val="00E72F51"/>
    <w:rsid w:val="00EB632D"/>
    <w:rsid w:val="00ED3AE3"/>
    <w:rsid w:val="00F07A2F"/>
    <w:rsid w:val="00FA4FF5"/>
    <w:rsid w:val="00FD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B5"/>
    <w:pPr>
      <w:widowControl w:val="0"/>
      <w:spacing w:line="30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C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C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5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5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95D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1343-D1A1-4222-8EFA-6B3F8D7E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6</cp:revision>
  <cp:lastPrinted>2015-03-19T07:38:00Z</cp:lastPrinted>
  <dcterms:created xsi:type="dcterms:W3CDTF">2015-03-23T02:58:00Z</dcterms:created>
  <dcterms:modified xsi:type="dcterms:W3CDTF">2015-03-24T01:09:00Z</dcterms:modified>
</cp:coreProperties>
</file>